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FBA" w:rsidRDefault="00D84823" w:rsidP="007D31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40"/>
          <w:cs/>
        </w:rPr>
        <w:t>การเทียบโอน</w:t>
      </w:r>
    </w:p>
    <w:p w:rsidR="002C74E1" w:rsidRDefault="002C74E1" w:rsidP="007D31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:rsidR="002C74E1" w:rsidRPr="00520D33" w:rsidRDefault="00D049E3" w:rsidP="00314921">
      <w:pPr>
        <w:tabs>
          <w:tab w:val="left" w:pos="900"/>
        </w:tabs>
        <w:spacing w:after="0" w:line="240" w:lineRule="auto"/>
        <w:ind w:firstLine="864"/>
        <w:rPr>
          <w:rFonts w:ascii="TH SarabunPSK" w:hAnsi="TH SarabunPSK" w:cs="TH SarabunPSK"/>
          <w:sz w:val="24"/>
          <w:szCs w:val="32"/>
        </w:rPr>
      </w:pPr>
      <w:r w:rsidRPr="00DB1ABB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หลักสูตรรายวิชา </w:t>
      </w:r>
      <w:proofErr w:type="spellStart"/>
      <w:r w:rsidRPr="00DB1ABB">
        <w:rPr>
          <w:rFonts w:ascii="TH SarabunPSK" w:hAnsi="TH SarabunPSK" w:cs="TH SarabunPSK" w:hint="cs"/>
          <w:spacing w:val="-14"/>
          <w:sz w:val="32"/>
          <w:szCs w:val="32"/>
          <w:cs/>
        </w:rPr>
        <w:t>สค</w:t>
      </w:r>
      <w:proofErr w:type="spellEnd"/>
      <w:r w:rsidRPr="00DB1ABB">
        <w:rPr>
          <w:rFonts w:ascii="TH SarabunPSK" w:hAnsi="TH SarabunPSK" w:cs="TH SarabunPSK"/>
          <w:spacing w:val="-14"/>
          <w:sz w:val="32"/>
          <w:szCs w:val="32"/>
        </w:rPr>
        <w:t xml:space="preserve">33075 </w:t>
      </w:r>
      <w:r w:rsidRPr="00DB1ABB">
        <w:rPr>
          <w:rFonts w:ascii="TH SarabunPSK" w:hAnsi="TH SarabunPSK" w:cs="TH SarabunPSK" w:hint="cs"/>
          <w:spacing w:val="-14"/>
          <w:sz w:val="32"/>
          <w:szCs w:val="32"/>
          <w:cs/>
        </w:rPr>
        <w:t>การ</w:t>
      </w:r>
      <w:proofErr w:type="spellStart"/>
      <w:r w:rsidRPr="00DB1ABB">
        <w:rPr>
          <w:rFonts w:ascii="TH SarabunPSK" w:hAnsi="TH SarabunPSK" w:cs="TH SarabunPSK" w:hint="cs"/>
          <w:spacing w:val="-14"/>
          <w:sz w:val="32"/>
          <w:szCs w:val="32"/>
          <w:cs/>
        </w:rPr>
        <w:t>ไห้ว</w:t>
      </w:r>
      <w:proofErr w:type="spellEnd"/>
      <w:r w:rsidRPr="00DB1ABB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พระ </w:t>
      </w:r>
      <w:r w:rsidRPr="00DB1ABB">
        <w:rPr>
          <w:rFonts w:ascii="TH SarabunPSK" w:hAnsi="TH SarabunPSK" w:cs="TH SarabunPSK"/>
          <w:spacing w:val="-14"/>
          <w:sz w:val="32"/>
          <w:szCs w:val="32"/>
        </w:rPr>
        <w:t xml:space="preserve">9 </w:t>
      </w:r>
      <w:r w:rsidRPr="00DB1ABB">
        <w:rPr>
          <w:rFonts w:ascii="TH SarabunPSK" w:hAnsi="TH SarabunPSK" w:cs="TH SarabunPSK" w:hint="cs"/>
          <w:spacing w:val="-14"/>
          <w:sz w:val="32"/>
          <w:szCs w:val="32"/>
          <w:cs/>
        </w:rPr>
        <w:t>วัดอำเภอพระนครศรีอยุธยา ระดับมัธยมศึกษาตอนปลาย</w:t>
      </w:r>
      <w:r w:rsidR="00520D33" w:rsidRPr="00520D33">
        <w:rPr>
          <w:rFonts w:ascii="TH SarabunPSK" w:hAnsi="TH SarabunPSK" w:cs="TH SarabunPSK" w:hint="cs"/>
          <w:sz w:val="24"/>
          <w:szCs w:val="32"/>
          <w:cs/>
        </w:rPr>
        <w:t>ได้เปิดโอกาสให้นักศึกษาที่มีความรู้และประสบการณ์สามารถขอรับการเทียบโอนได้ โดยมีแนวปฏิบัติในการเทียบโอน 8 ขั้นตอนดังนี้</w:t>
      </w:r>
    </w:p>
    <w:p w:rsidR="00520D33" w:rsidRDefault="00520D33" w:rsidP="003149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20D33">
        <w:rPr>
          <w:rFonts w:ascii="TH SarabunPSK" w:hAnsi="TH SarabunPSK" w:cs="TH SarabunPSK" w:hint="cs"/>
          <w:sz w:val="24"/>
          <w:szCs w:val="32"/>
          <w:cs/>
        </w:rPr>
        <w:tab/>
      </w:r>
      <w:r w:rsidRPr="00520D33">
        <w:rPr>
          <w:rFonts w:ascii="TH SarabunPSK" w:hAnsi="TH SarabunPSK" w:cs="TH SarabunPSK" w:hint="cs"/>
          <w:sz w:val="32"/>
          <w:szCs w:val="32"/>
          <w:cs/>
        </w:rPr>
        <w:t>ขั้นตอนที่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D04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ครูผู้สอนประชุมร่วมกันกำหนดความรู้และประสบการณ์ที่ต้องรู้และมีทักษะตลอดจนแนวทางการจัดทำหลักฐานการรวบรวมข้อมูลเพื่อใช้ในการพิจารณา</w:t>
      </w:r>
    </w:p>
    <w:p w:rsidR="00520D33" w:rsidRDefault="00520D33" w:rsidP="003149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ขั้นตอนที่ 2</w:t>
      </w:r>
      <w:r w:rsidR="00D049E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ครูผู้สอนนำเสนอข้อมูลในขั้นตอนที่ 1 ที่ได้เสนอคณะกรรมการเทียบโอนผล</w:t>
      </w:r>
      <w:r w:rsidRPr="00314921">
        <w:rPr>
          <w:rFonts w:ascii="TH SarabunPSK" w:hAnsi="TH SarabunPSK" w:cs="TH SarabunPSK" w:hint="cs"/>
          <w:spacing w:val="-4"/>
          <w:sz w:val="32"/>
          <w:szCs w:val="32"/>
          <w:cs/>
        </w:rPr>
        <w:t>การเรียนรู้ของศูนย์</w:t>
      </w:r>
      <w:r w:rsidR="00D049E3" w:rsidRPr="00314921">
        <w:rPr>
          <w:rFonts w:ascii="TH SarabunPSK" w:hAnsi="TH SarabunPSK" w:cs="TH SarabunPSK" w:hint="cs"/>
          <w:spacing w:val="-4"/>
          <w:sz w:val="32"/>
          <w:szCs w:val="32"/>
          <w:cs/>
        </w:rPr>
        <w:t>การศึกษานอกระบบและการศึกษาตามอัธยาศัย</w:t>
      </w:r>
      <w:r w:rsidRPr="00314921">
        <w:rPr>
          <w:rFonts w:ascii="TH SarabunPSK" w:hAnsi="TH SarabunPSK" w:cs="TH SarabunPSK" w:hint="cs"/>
          <w:spacing w:val="-4"/>
          <w:sz w:val="32"/>
          <w:szCs w:val="32"/>
          <w:cs/>
        </w:rPr>
        <w:t>อำเภอ</w:t>
      </w:r>
      <w:r w:rsidR="00D049E3" w:rsidRPr="00314921">
        <w:rPr>
          <w:rFonts w:ascii="TH SarabunPSK" w:hAnsi="TH SarabunPSK" w:cs="TH SarabunPSK" w:hint="cs"/>
          <w:spacing w:val="-4"/>
          <w:sz w:val="32"/>
          <w:szCs w:val="32"/>
          <w:cs/>
        </w:rPr>
        <w:t>พระนครศรีอยุธยา</w:t>
      </w:r>
      <w:r w:rsidRPr="00314921">
        <w:rPr>
          <w:rFonts w:ascii="TH SarabunPSK" w:hAnsi="TH SarabunPSK" w:cs="TH SarabunPSK" w:hint="cs"/>
          <w:spacing w:val="-4"/>
          <w:sz w:val="32"/>
          <w:szCs w:val="32"/>
          <w:cs/>
        </w:rPr>
        <w:t>ได้พิจารณา</w:t>
      </w:r>
      <w:r>
        <w:rPr>
          <w:rFonts w:ascii="TH SarabunPSK" w:hAnsi="TH SarabunPSK" w:cs="TH SarabunPSK" w:hint="cs"/>
          <w:sz w:val="32"/>
          <w:szCs w:val="32"/>
          <w:cs/>
        </w:rPr>
        <w:t>ให้ความเห็นชอบ</w:t>
      </w:r>
    </w:p>
    <w:p w:rsidR="00520D33" w:rsidRDefault="00520D33" w:rsidP="003149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ขั้นตอนที่ 3</w:t>
      </w:r>
      <w:r w:rsidR="00D04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DB1ABB">
        <w:rPr>
          <w:rFonts w:ascii="TH SarabunPSK" w:hAnsi="TH SarabunPSK" w:cs="TH SarabunPSK" w:hint="cs"/>
          <w:spacing w:val="-8"/>
          <w:sz w:val="32"/>
          <w:szCs w:val="32"/>
          <w:cs/>
        </w:rPr>
        <w:t>ครูผู้สอนประชาสัมพันธ์ให้นักศึกษาที่มีความรู้และประสบการณ์(ทักษะ)</w:t>
      </w:r>
      <w:r w:rsidR="00DB1ABB" w:rsidRPr="00DB1ABB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DB1ABB">
        <w:rPr>
          <w:rFonts w:ascii="TH SarabunPSK" w:hAnsi="TH SarabunPSK" w:cs="TH SarabunPSK" w:hint="cs"/>
          <w:spacing w:val="-8"/>
          <w:sz w:val="32"/>
          <w:szCs w:val="32"/>
          <w:cs/>
        </w:rPr>
        <w:t>ดังกล่าว</w:t>
      </w:r>
      <w:r>
        <w:rPr>
          <w:rFonts w:ascii="TH SarabunPSK" w:hAnsi="TH SarabunPSK" w:cs="TH SarabunPSK" w:hint="cs"/>
          <w:sz w:val="32"/>
          <w:szCs w:val="32"/>
          <w:cs/>
        </w:rPr>
        <w:t>เข้ารับการหรือส่งเอกสารหลักฐาน ได้แก่ แฟ้มสะสมงาน เอกสารรายงานตามกำหนด เป็นต้น</w:t>
      </w:r>
    </w:p>
    <w:p w:rsidR="00520D33" w:rsidRDefault="00520D33" w:rsidP="003149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ขั้นตอนที่ 4</w:t>
      </w:r>
      <w:r w:rsidR="00D04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314921">
        <w:rPr>
          <w:rFonts w:ascii="TH SarabunPSK" w:hAnsi="TH SarabunPSK" w:cs="TH SarabunPSK" w:hint="cs"/>
          <w:spacing w:val="-6"/>
          <w:sz w:val="32"/>
          <w:szCs w:val="32"/>
          <w:cs/>
        </w:rPr>
        <w:t>ครูผู้สอนประชุมตรวจเอกสารหลักฐานในขั้นตอนที่ 3 ที่ได้รับตลอดจนสัมภาษณ์</w:t>
      </w:r>
      <w:r>
        <w:rPr>
          <w:rFonts w:ascii="TH SarabunPSK" w:hAnsi="TH SarabunPSK" w:cs="TH SarabunPSK" w:hint="cs"/>
          <w:sz w:val="32"/>
          <w:szCs w:val="32"/>
          <w:cs/>
        </w:rPr>
        <w:t>นักศึกษาเพิ่มเติมร่วมกันในกรณีที่ต้องการหลักฐานเพิ่มต่อจากนั้นให้ประชุมตัดสินผลการเทียบโอน</w:t>
      </w:r>
    </w:p>
    <w:p w:rsidR="00520D33" w:rsidRDefault="00520D33" w:rsidP="003149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ขั้นตอนที่ 5</w:t>
      </w:r>
      <w:r w:rsidR="00D04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444B98">
        <w:rPr>
          <w:rFonts w:ascii="TH SarabunPSK" w:hAnsi="TH SarabunPSK" w:cs="TH SarabunPSK" w:hint="cs"/>
          <w:sz w:val="32"/>
          <w:szCs w:val="32"/>
          <w:cs/>
        </w:rPr>
        <w:t>ครูผู้สอนเสนอผลการประชุมตัดสินให้คณะกรรมการเทียบโอนผลการเรียนรู้</w:t>
      </w:r>
      <w:r w:rsidR="00D049E3"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  <w:r w:rsidR="00444B98">
        <w:rPr>
          <w:rFonts w:ascii="TH SarabunPSK" w:hAnsi="TH SarabunPSK" w:cs="TH SarabunPSK" w:hint="cs"/>
          <w:sz w:val="32"/>
          <w:szCs w:val="32"/>
          <w:cs/>
        </w:rPr>
        <w:t>รับทราบและเพื่อพิจารณา</w:t>
      </w:r>
    </w:p>
    <w:p w:rsidR="00444B98" w:rsidRDefault="00444B98" w:rsidP="003149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ขั้นตอนที่ 6</w:t>
      </w:r>
      <w:r w:rsidR="00D04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DB1ABB">
        <w:rPr>
          <w:rFonts w:ascii="TH SarabunPSK" w:hAnsi="TH SarabunPSK" w:cs="TH SarabunPSK" w:hint="cs"/>
          <w:spacing w:val="-8"/>
          <w:sz w:val="32"/>
          <w:szCs w:val="32"/>
          <w:cs/>
        </w:rPr>
        <w:t>คณะกรรมการเทียบโอนผลการเรียนรู้ของ</w:t>
      </w:r>
      <w:r w:rsidR="00D049E3" w:rsidRPr="00DB1ABB">
        <w:rPr>
          <w:rFonts w:ascii="TH SarabunPSK" w:hAnsi="TH SarabunPSK" w:cs="TH SarabunPSK" w:hint="cs"/>
          <w:spacing w:val="-8"/>
          <w:sz w:val="32"/>
          <w:szCs w:val="32"/>
          <w:cs/>
        </w:rPr>
        <w:t>ศูนย์การศึกษานอกระบบและการศึกษา</w:t>
      </w:r>
      <w:r w:rsidR="00D049E3">
        <w:rPr>
          <w:rFonts w:ascii="TH SarabunPSK" w:hAnsi="TH SarabunPSK" w:cs="TH SarabunPSK" w:hint="cs"/>
          <w:sz w:val="32"/>
          <w:szCs w:val="32"/>
          <w:cs/>
        </w:rPr>
        <w:t>ตามอัธยาศัยอำเภอพระนครศรีอยุธยา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>ประชุมตัดสินผลการเทียบโอน ตามที่ได้รับข้อมูลจากขั้นตอนที่ 4 และนำเสนอผลการเทียบโอนต่อผู้อำนวยการ</w:t>
      </w:r>
      <w:r w:rsidR="00D049E3"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>เพื่ออนุมัติต่อไป</w:t>
      </w:r>
    </w:p>
    <w:p w:rsidR="00444B98" w:rsidRDefault="00444B98" w:rsidP="0031492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ขั้นตอนที่ 7</w:t>
      </w:r>
      <w:r w:rsidR="00D04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ผู้อำนวยการ</w:t>
      </w:r>
      <w:r w:rsidR="00D049E3"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>อนุมัติผลการเทียบโอน</w:t>
      </w:r>
    </w:p>
    <w:p w:rsidR="00444B98" w:rsidRDefault="00444B98" w:rsidP="00314921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ขั้นตอนที่ 8</w:t>
      </w:r>
      <w:r w:rsidR="00D049E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="00D049E3" w:rsidRPr="00D049E3">
        <w:rPr>
          <w:rFonts w:ascii="TH SarabunPSK" w:hAnsi="TH SarabunPSK" w:cs="TH SarabunPSK" w:hint="cs"/>
          <w:spacing w:val="-2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  <w:r>
        <w:rPr>
          <w:rFonts w:ascii="TH SarabunPSK" w:hAnsi="TH SarabunPSK" w:cs="TH SarabunPSK" w:hint="cs"/>
          <w:sz w:val="32"/>
          <w:szCs w:val="32"/>
          <w:cs/>
        </w:rPr>
        <w:t>ประกาศผลการเทียบโอนให้นักศึกษารับทราบ</w:t>
      </w:r>
    </w:p>
    <w:p w:rsidR="00444B98" w:rsidRDefault="00444B98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049E3" w:rsidRDefault="00D049E3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49E3" w:rsidRDefault="00D049E3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49E3" w:rsidRDefault="00D049E3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49E3" w:rsidRDefault="00D049E3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49E3" w:rsidRDefault="00D049E3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49E3" w:rsidRDefault="00D049E3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49E3" w:rsidRDefault="00D049E3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49E3" w:rsidRDefault="00D049E3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049E3" w:rsidRDefault="00D049E3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14921" w:rsidRDefault="00314921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44B98" w:rsidRPr="00D049E3" w:rsidRDefault="00444B98" w:rsidP="00D049E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049E3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แนวทางการเทียบโอน</w:t>
      </w:r>
    </w:p>
    <w:p w:rsidR="00444B98" w:rsidRDefault="00444B98" w:rsidP="002C74E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44B98" w:rsidRPr="00D049E3" w:rsidRDefault="00DF4568" w:rsidP="00DF4568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 w:hint="cs"/>
          <w:spacing w:val="-2"/>
          <w:sz w:val="32"/>
          <w:szCs w:val="32"/>
          <w:cs/>
        </w:rPr>
        <w:tab/>
      </w:r>
      <w:r w:rsidR="00D049E3" w:rsidRPr="00D049E3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หลักสูตรรายวิชา </w:t>
      </w:r>
      <w:proofErr w:type="spellStart"/>
      <w:r w:rsidR="00D049E3" w:rsidRPr="00D049E3">
        <w:rPr>
          <w:rFonts w:ascii="TH SarabunPSK" w:hAnsi="TH SarabunPSK" w:cs="TH SarabunPSK" w:hint="cs"/>
          <w:spacing w:val="-2"/>
          <w:sz w:val="32"/>
          <w:szCs w:val="32"/>
          <w:cs/>
        </w:rPr>
        <w:t>สค</w:t>
      </w:r>
      <w:proofErr w:type="spellEnd"/>
      <w:r w:rsidR="00D049E3" w:rsidRPr="00D049E3">
        <w:rPr>
          <w:rFonts w:ascii="TH SarabunPSK" w:hAnsi="TH SarabunPSK" w:cs="TH SarabunPSK"/>
          <w:spacing w:val="-2"/>
          <w:sz w:val="32"/>
          <w:szCs w:val="32"/>
        </w:rPr>
        <w:t xml:space="preserve">33075 </w:t>
      </w:r>
      <w:r w:rsidR="00D049E3" w:rsidRPr="00D049E3">
        <w:rPr>
          <w:rFonts w:ascii="TH SarabunPSK" w:hAnsi="TH SarabunPSK" w:cs="TH SarabunPSK" w:hint="cs"/>
          <w:spacing w:val="-2"/>
          <w:sz w:val="32"/>
          <w:szCs w:val="32"/>
          <w:cs/>
        </w:rPr>
        <w:t>การ</w:t>
      </w:r>
      <w:proofErr w:type="spellStart"/>
      <w:r w:rsidR="00D049E3" w:rsidRPr="00D049E3">
        <w:rPr>
          <w:rFonts w:ascii="TH SarabunPSK" w:hAnsi="TH SarabunPSK" w:cs="TH SarabunPSK" w:hint="cs"/>
          <w:spacing w:val="-2"/>
          <w:sz w:val="32"/>
          <w:szCs w:val="32"/>
          <w:cs/>
        </w:rPr>
        <w:t>ไห้ว</w:t>
      </w:r>
      <w:proofErr w:type="spellEnd"/>
      <w:r w:rsidR="00D049E3" w:rsidRPr="00D049E3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พระ </w:t>
      </w:r>
      <w:r w:rsidR="00D049E3" w:rsidRPr="00D049E3">
        <w:rPr>
          <w:rFonts w:ascii="TH SarabunPSK" w:hAnsi="TH SarabunPSK" w:cs="TH SarabunPSK"/>
          <w:spacing w:val="-2"/>
          <w:sz w:val="32"/>
          <w:szCs w:val="32"/>
        </w:rPr>
        <w:t xml:space="preserve">9 </w:t>
      </w:r>
      <w:r w:rsidR="00D049E3" w:rsidRPr="00D049E3">
        <w:rPr>
          <w:rFonts w:ascii="TH SarabunPSK" w:hAnsi="TH SarabunPSK" w:cs="TH SarabunPSK" w:hint="cs"/>
          <w:spacing w:val="-2"/>
          <w:sz w:val="32"/>
          <w:szCs w:val="32"/>
          <w:cs/>
        </w:rPr>
        <w:t>วัดอำเภอพระนครศรีอยุธยา ระดับมัธยมศึกษาตอนปลาย</w:t>
      </w:r>
    </w:p>
    <w:p w:rsidR="00444B98" w:rsidRDefault="00D049E3" w:rsidP="00DF4568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44B98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444B98">
        <w:rPr>
          <w:rFonts w:ascii="TH SarabunPSK" w:hAnsi="TH SarabunPSK" w:cs="TH SarabunPSK" w:hint="cs"/>
          <w:sz w:val="32"/>
          <w:szCs w:val="32"/>
          <w:cs/>
        </w:rPr>
        <w:t>ครูผู้สอนประชุมกำหนดความรู้และประสบการณ์ที่ต้องรู้และมีทักษะตลอดจนแนวทางการจัดทำหลักฐาน</w:t>
      </w:r>
    </w:p>
    <w:p w:rsidR="00444B98" w:rsidRDefault="00D049E3" w:rsidP="00DF4568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4B98"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4B98">
        <w:rPr>
          <w:rFonts w:ascii="TH SarabunPSK" w:hAnsi="TH SarabunPSK" w:cs="TH SarabunPSK" w:hint="cs"/>
          <w:sz w:val="32"/>
          <w:szCs w:val="32"/>
          <w:cs/>
        </w:rPr>
        <w:t>เสนอคณะกรรมการเทียบโอนผลการเรียนรู้ของ</w:t>
      </w: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</w:p>
    <w:p w:rsidR="00444B98" w:rsidRDefault="00D049E3" w:rsidP="00DF4568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4B98"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4B98">
        <w:rPr>
          <w:rFonts w:ascii="TH SarabunPSK" w:hAnsi="TH SarabunPSK" w:cs="TH SarabunPSK" w:hint="cs"/>
          <w:sz w:val="32"/>
          <w:szCs w:val="32"/>
          <w:cs/>
        </w:rPr>
        <w:t>ประชาสัมพันธ์ให้นักศึกษาที่มีความรู้และทักษะดังกล่าวเข้ารับการทดสอบหรือส่งเป็นแฟ้มสะสมงานหรือจัดทำเป็นเอกสารรายงานตามที่กำหนด</w:t>
      </w:r>
    </w:p>
    <w:p w:rsidR="00444B98" w:rsidRDefault="00D049E3" w:rsidP="00DF4568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4B98">
        <w:rPr>
          <w:rFonts w:ascii="TH SarabunPSK" w:hAnsi="TH SarabunPSK" w:cs="TH SarabunPSK" w:hint="cs"/>
          <w:sz w:val="32"/>
          <w:szCs w:val="32"/>
          <w:cs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44B98">
        <w:rPr>
          <w:rFonts w:ascii="TH SarabunPSK" w:hAnsi="TH SarabunPSK" w:cs="TH SarabunPSK" w:hint="cs"/>
          <w:sz w:val="32"/>
          <w:szCs w:val="32"/>
          <w:cs/>
        </w:rPr>
        <w:t>ครูผู้สอนประชุมตรวจเอกสารแบบทดสอบหรือตรวจแฟ้มสะสมงานหรือเอกสารรายงาน</w:t>
      </w:r>
      <w:r w:rsidR="0084066E">
        <w:rPr>
          <w:rFonts w:ascii="TH SarabunPSK" w:hAnsi="TH SarabunPSK" w:cs="TH SarabunPSK" w:hint="cs"/>
          <w:sz w:val="32"/>
          <w:szCs w:val="32"/>
          <w:cs/>
        </w:rPr>
        <w:t>ตลอดจนสัมภาษณ์นักศึกษาตามที่มีมติร่วมกัน ในกรณีที่ต้องการสัมภาษณ์เพิ่มเติมต่อจากนั้นให้ประชุมตัดสินผล</w:t>
      </w:r>
    </w:p>
    <w:p w:rsidR="0084066E" w:rsidRDefault="00D049E3" w:rsidP="00DF4568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4066E">
        <w:rPr>
          <w:rFonts w:ascii="TH SarabunPSK" w:hAnsi="TH SarabunPSK" w:cs="TH SarabunPSK" w:hint="cs"/>
          <w:sz w:val="32"/>
          <w:szCs w:val="32"/>
          <w:cs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066E">
        <w:rPr>
          <w:rFonts w:ascii="TH SarabunPSK" w:hAnsi="TH SarabunPSK" w:cs="TH SarabunPSK" w:hint="cs"/>
          <w:sz w:val="32"/>
          <w:szCs w:val="32"/>
          <w:cs/>
        </w:rPr>
        <w:t>เสนอผลการประชุมตัดสินผลโดยครูผู้สอนต่อคณะกรรมการเทียบโอนผลการเรียนรู้ของศูนย์อำเภอ</w:t>
      </w:r>
    </w:p>
    <w:p w:rsidR="0084066E" w:rsidRDefault="00D049E3" w:rsidP="00DF4568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4066E">
        <w:rPr>
          <w:rFonts w:ascii="TH SarabunPSK" w:hAnsi="TH SarabunPSK" w:cs="TH SarabunPSK" w:hint="cs"/>
          <w:sz w:val="32"/>
          <w:szCs w:val="32"/>
          <w:cs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066E">
        <w:rPr>
          <w:rFonts w:ascii="TH SarabunPSK" w:hAnsi="TH SarabunPSK" w:cs="TH SarabunPSK" w:hint="cs"/>
          <w:sz w:val="32"/>
          <w:szCs w:val="32"/>
          <w:cs/>
        </w:rPr>
        <w:t>คณะกรรมการเทียบโอนผลการเรียนรู้ของ</w:t>
      </w: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  <w:r w:rsidR="0084066E">
        <w:rPr>
          <w:rFonts w:ascii="TH SarabunPSK" w:hAnsi="TH SarabunPSK" w:cs="TH SarabunPSK" w:hint="cs"/>
          <w:sz w:val="32"/>
          <w:szCs w:val="32"/>
          <w:cs/>
        </w:rPr>
        <w:t>ประชุมตัดสินผลการเทียบโอนและนำเสนอผลการเทียบโอนต่อผู้อำนวยการ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</w:p>
    <w:p w:rsidR="0084066E" w:rsidRDefault="00D049E3" w:rsidP="00DF4568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4066E">
        <w:rPr>
          <w:rFonts w:ascii="TH SarabunPSK" w:hAnsi="TH SarabunPSK" w:cs="TH SarabunPSK" w:hint="cs"/>
          <w:sz w:val="32"/>
          <w:szCs w:val="32"/>
          <w:cs/>
        </w:rPr>
        <w:t>7.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066E" w:rsidRPr="00AC2762">
        <w:rPr>
          <w:rFonts w:ascii="TH SarabunPSK" w:hAnsi="TH SarabunPSK" w:cs="TH SarabunPSK" w:hint="cs"/>
          <w:spacing w:val="-6"/>
          <w:sz w:val="32"/>
          <w:szCs w:val="32"/>
          <w:cs/>
        </w:rPr>
        <w:t>ผู้อำนวยการ</w:t>
      </w:r>
      <w:r w:rsidRPr="00AC2762">
        <w:rPr>
          <w:rFonts w:ascii="TH SarabunPSK" w:hAnsi="TH SarabunPSK" w:cs="TH SarabunPSK" w:hint="cs"/>
          <w:spacing w:val="-6"/>
          <w:sz w:val="32"/>
          <w:szCs w:val="32"/>
          <w:cs/>
        </w:rPr>
        <w:t>ศูนย์การศึกษานอกระบบและการศึกษาตามอัธยาศัยอำเภอพระนครศรีอยุธยา</w:t>
      </w:r>
      <w:r w:rsidR="00AC27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4066E">
        <w:rPr>
          <w:rFonts w:ascii="TH SarabunPSK" w:hAnsi="TH SarabunPSK" w:cs="TH SarabunPSK" w:hint="cs"/>
          <w:sz w:val="32"/>
          <w:szCs w:val="32"/>
          <w:cs/>
        </w:rPr>
        <w:t>อำเภออนุมัติผลการเทียบโอน</w:t>
      </w:r>
    </w:p>
    <w:p w:rsidR="0084066E" w:rsidRPr="00444B98" w:rsidRDefault="00D049E3" w:rsidP="00DF4568">
      <w:pPr>
        <w:tabs>
          <w:tab w:val="left" w:pos="86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4066E">
        <w:rPr>
          <w:rFonts w:ascii="TH SarabunPSK" w:hAnsi="TH SarabunPSK" w:cs="TH SarabunPSK" w:hint="cs"/>
          <w:sz w:val="32"/>
          <w:szCs w:val="32"/>
          <w:cs/>
        </w:rPr>
        <w:t>8.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ศูนย์การศึกษานอกระบบและการศึกษาตามอัธยาศัยอำเภอพระนครศรีอยุธยา</w:t>
      </w:r>
      <w:r w:rsidR="0084066E">
        <w:rPr>
          <w:rFonts w:ascii="TH SarabunPSK" w:hAnsi="TH SarabunPSK" w:cs="TH SarabunPSK" w:hint="cs"/>
          <w:sz w:val="32"/>
          <w:szCs w:val="32"/>
          <w:cs/>
        </w:rPr>
        <w:t>ประกาศผลการเทียบโอนให้นักศึกษาทราบ</w:t>
      </w:r>
    </w:p>
    <w:p w:rsidR="007D31F1" w:rsidRPr="007D31F1" w:rsidRDefault="007D31F1" w:rsidP="00AF4958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E1C9C" w:rsidRPr="00BE1C9C" w:rsidRDefault="007D31F1" w:rsidP="002C74E1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20"/>
          <w:szCs w:val="24"/>
          <w:cs/>
        </w:rPr>
      </w:pPr>
      <w:r w:rsidRPr="007D31F1">
        <w:rPr>
          <w:rFonts w:ascii="TH SarabunPSK" w:hAnsi="TH SarabunPSK" w:cs="TH SarabunPSK" w:hint="cs"/>
          <w:sz w:val="32"/>
          <w:szCs w:val="32"/>
          <w:cs/>
        </w:rPr>
        <w:tab/>
      </w:r>
    </w:p>
    <w:p w:rsidR="0011688D" w:rsidRDefault="00661261" w:rsidP="002C74E1">
      <w:pPr>
        <w:tabs>
          <w:tab w:val="left" w:pos="907"/>
          <w:tab w:val="left" w:pos="12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ab/>
      </w:r>
    </w:p>
    <w:p w:rsidR="0011688D" w:rsidRDefault="0011688D" w:rsidP="009D773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11688D" w:rsidSect="004A42E3">
      <w:headerReference w:type="default" r:id="rId9"/>
      <w:pgSz w:w="11906" w:h="16838"/>
      <w:pgMar w:top="2160" w:right="1440" w:bottom="1440" w:left="2160" w:header="706" w:footer="706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A64" w:rsidRDefault="00B66A64" w:rsidP="00A46260">
      <w:pPr>
        <w:spacing w:after="0" w:line="240" w:lineRule="auto"/>
      </w:pPr>
      <w:r>
        <w:separator/>
      </w:r>
    </w:p>
  </w:endnote>
  <w:endnote w:type="continuationSeparator" w:id="0">
    <w:p w:rsidR="00B66A64" w:rsidRDefault="00B66A64" w:rsidP="00A46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A64" w:rsidRDefault="00B66A64" w:rsidP="00A46260">
      <w:pPr>
        <w:spacing w:after="0" w:line="240" w:lineRule="auto"/>
      </w:pPr>
      <w:r>
        <w:separator/>
      </w:r>
    </w:p>
  </w:footnote>
  <w:footnote w:type="continuationSeparator" w:id="0">
    <w:p w:rsidR="00B66A64" w:rsidRDefault="00B66A64" w:rsidP="00A46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474454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E61A00" w:rsidRPr="00E61A00" w:rsidRDefault="00E61A00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E61A00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E61A00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E61A00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4A42E3" w:rsidRPr="004A42E3">
          <w:rPr>
            <w:rFonts w:ascii="TH SarabunPSK" w:hAnsi="TH SarabunPSK" w:cs="TH SarabunPSK"/>
            <w:noProof/>
            <w:sz w:val="32"/>
            <w:szCs w:val="32"/>
            <w:lang w:val="th-TH"/>
          </w:rPr>
          <w:t>58</w:t>
        </w:r>
        <w:r w:rsidRPr="00E61A00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444B98" w:rsidRDefault="00444B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7162A"/>
    <w:multiLevelType w:val="hybridMultilevel"/>
    <w:tmpl w:val="4CA82C54"/>
    <w:lvl w:ilvl="0" w:tplc="B3FC63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333061"/>
    <w:multiLevelType w:val="hybridMultilevel"/>
    <w:tmpl w:val="D06EA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64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03"/>
    <w:rsid w:val="00005C58"/>
    <w:rsid w:val="00032E8B"/>
    <w:rsid w:val="00072AB8"/>
    <w:rsid w:val="00072B93"/>
    <w:rsid w:val="000A005D"/>
    <w:rsid w:val="000B2106"/>
    <w:rsid w:val="000B4A2B"/>
    <w:rsid w:val="000F2D3E"/>
    <w:rsid w:val="000F477F"/>
    <w:rsid w:val="0011688D"/>
    <w:rsid w:val="001212AD"/>
    <w:rsid w:val="00147311"/>
    <w:rsid w:val="001809FE"/>
    <w:rsid w:val="001A58C6"/>
    <w:rsid w:val="001C6FBA"/>
    <w:rsid w:val="001D01FE"/>
    <w:rsid w:val="001D7A25"/>
    <w:rsid w:val="001E1B4E"/>
    <w:rsid w:val="0021240E"/>
    <w:rsid w:val="00212C01"/>
    <w:rsid w:val="00221DE3"/>
    <w:rsid w:val="00226F04"/>
    <w:rsid w:val="0024763D"/>
    <w:rsid w:val="00251000"/>
    <w:rsid w:val="002564DD"/>
    <w:rsid w:val="00264333"/>
    <w:rsid w:val="002B39F9"/>
    <w:rsid w:val="002C74E1"/>
    <w:rsid w:val="002F3679"/>
    <w:rsid w:val="00314921"/>
    <w:rsid w:val="00322866"/>
    <w:rsid w:val="00323569"/>
    <w:rsid w:val="00341AFD"/>
    <w:rsid w:val="00351744"/>
    <w:rsid w:val="00373641"/>
    <w:rsid w:val="00383321"/>
    <w:rsid w:val="00390835"/>
    <w:rsid w:val="003A4D56"/>
    <w:rsid w:val="003B71FA"/>
    <w:rsid w:val="003C055A"/>
    <w:rsid w:val="003C5A61"/>
    <w:rsid w:val="003D1C7B"/>
    <w:rsid w:val="003D2175"/>
    <w:rsid w:val="003D4DF9"/>
    <w:rsid w:val="003F3610"/>
    <w:rsid w:val="003F7408"/>
    <w:rsid w:val="0040279C"/>
    <w:rsid w:val="004130C1"/>
    <w:rsid w:val="004155A4"/>
    <w:rsid w:val="00417EA7"/>
    <w:rsid w:val="00421E4B"/>
    <w:rsid w:val="0043010C"/>
    <w:rsid w:val="00436908"/>
    <w:rsid w:val="00444B98"/>
    <w:rsid w:val="00467F2F"/>
    <w:rsid w:val="00474269"/>
    <w:rsid w:val="004A42E3"/>
    <w:rsid w:val="004C7FC7"/>
    <w:rsid w:val="00520D33"/>
    <w:rsid w:val="00521F5F"/>
    <w:rsid w:val="00550F91"/>
    <w:rsid w:val="00570E57"/>
    <w:rsid w:val="00575CCD"/>
    <w:rsid w:val="0059211D"/>
    <w:rsid w:val="005B2511"/>
    <w:rsid w:val="005B4E14"/>
    <w:rsid w:val="005B7004"/>
    <w:rsid w:val="005C3923"/>
    <w:rsid w:val="005C410B"/>
    <w:rsid w:val="005D24A4"/>
    <w:rsid w:val="00604369"/>
    <w:rsid w:val="006202BD"/>
    <w:rsid w:val="00633355"/>
    <w:rsid w:val="00634279"/>
    <w:rsid w:val="00634BB2"/>
    <w:rsid w:val="00636996"/>
    <w:rsid w:val="00636D9F"/>
    <w:rsid w:val="00641167"/>
    <w:rsid w:val="00661261"/>
    <w:rsid w:val="006B19C7"/>
    <w:rsid w:val="006C6ED6"/>
    <w:rsid w:val="006C72B2"/>
    <w:rsid w:val="006E4D7D"/>
    <w:rsid w:val="006E69F1"/>
    <w:rsid w:val="00704942"/>
    <w:rsid w:val="007155C9"/>
    <w:rsid w:val="00720D44"/>
    <w:rsid w:val="007309AE"/>
    <w:rsid w:val="007459E9"/>
    <w:rsid w:val="0075239A"/>
    <w:rsid w:val="007528A8"/>
    <w:rsid w:val="0075627A"/>
    <w:rsid w:val="00770367"/>
    <w:rsid w:val="00786E0D"/>
    <w:rsid w:val="00794BB5"/>
    <w:rsid w:val="007A4D50"/>
    <w:rsid w:val="007A4ECE"/>
    <w:rsid w:val="007C5B00"/>
    <w:rsid w:val="007D31F1"/>
    <w:rsid w:val="007E573A"/>
    <w:rsid w:val="00810277"/>
    <w:rsid w:val="008203E2"/>
    <w:rsid w:val="00834ACD"/>
    <w:rsid w:val="0084066E"/>
    <w:rsid w:val="008536C3"/>
    <w:rsid w:val="00877C37"/>
    <w:rsid w:val="00884834"/>
    <w:rsid w:val="0088521A"/>
    <w:rsid w:val="008A1264"/>
    <w:rsid w:val="008E2407"/>
    <w:rsid w:val="009123C7"/>
    <w:rsid w:val="00912B84"/>
    <w:rsid w:val="009564B1"/>
    <w:rsid w:val="009565E1"/>
    <w:rsid w:val="009B08C2"/>
    <w:rsid w:val="009B6CB7"/>
    <w:rsid w:val="009C09E6"/>
    <w:rsid w:val="009C111A"/>
    <w:rsid w:val="009D52A3"/>
    <w:rsid w:val="009D6F86"/>
    <w:rsid w:val="009D773C"/>
    <w:rsid w:val="009E6117"/>
    <w:rsid w:val="009F2EAB"/>
    <w:rsid w:val="00A046DD"/>
    <w:rsid w:val="00A32CBD"/>
    <w:rsid w:val="00A36673"/>
    <w:rsid w:val="00A4605C"/>
    <w:rsid w:val="00A46260"/>
    <w:rsid w:val="00A611FE"/>
    <w:rsid w:val="00A76310"/>
    <w:rsid w:val="00A76787"/>
    <w:rsid w:val="00AA4D25"/>
    <w:rsid w:val="00AC2762"/>
    <w:rsid w:val="00AF4958"/>
    <w:rsid w:val="00B07F48"/>
    <w:rsid w:val="00B15EF9"/>
    <w:rsid w:val="00B20346"/>
    <w:rsid w:val="00B24222"/>
    <w:rsid w:val="00B406C0"/>
    <w:rsid w:val="00B431CB"/>
    <w:rsid w:val="00B62812"/>
    <w:rsid w:val="00B66A64"/>
    <w:rsid w:val="00B717B5"/>
    <w:rsid w:val="00B75938"/>
    <w:rsid w:val="00B76DC6"/>
    <w:rsid w:val="00B871A1"/>
    <w:rsid w:val="00BC19DA"/>
    <w:rsid w:val="00BD6EA9"/>
    <w:rsid w:val="00BE1C9C"/>
    <w:rsid w:val="00BF3018"/>
    <w:rsid w:val="00C20E2C"/>
    <w:rsid w:val="00C21FA7"/>
    <w:rsid w:val="00C319D0"/>
    <w:rsid w:val="00C51E2A"/>
    <w:rsid w:val="00C54022"/>
    <w:rsid w:val="00C62517"/>
    <w:rsid w:val="00CD5394"/>
    <w:rsid w:val="00D00703"/>
    <w:rsid w:val="00D01814"/>
    <w:rsid w:val="00D049E3"/>
    <w:rsid w:val="00D10511"/>
    <w:rsid w:val="00D10C87"/>
    <w:rsid w:val="00D11ED0"/>
    <w:rsid w:val="00D22807"/>
    <w:rsid w:val="00D61EAE"/>
    <w:rsid w:val="00D80502"/>
    <w:rsid w:val="00D8311F"/>
    <w:rsid w:val="00D84823"/>
    <w:rsid w:val="00D95FAE"/>
    <w:rsid w:val="00DB1ABB"/>
    <w:rsid w:val="00DB3DE3"/>
    <w:rsid w:val="00DB6E0B"/>
    <w:rsid w:val="00DC3BF6"/>
    <w:rsid w:val="00DE3FF6"/>
    <w:rsid w:val="00DF4568"/>
    <w:rsid w:val="00E47BC8"/>
    <w:rsid w:val="00E60129"/>
    <w:rsid w:val="00E61A00"/>
    <w:rsid w:val="00E9292C"/>
    <w:rsid w:val="00E95219"/>
    <w:rsid w:val="00E97E9E"/>
    <w:rsid w:val="00ED0439"/>
    <w:rsid w:val="00ED5741"/>
    <w:rsid w:val="00F133AA"/>
    <w:rsid w:val="00F62280"/>
    <w:rsid w:val="00F6558F"/>
    <w:rsid w:val="00FB5A7D"/>
    <w:rsid w:val="00FC6347"/>
    <w:rsid w:val="00FC7FF3"/>
    <w:rsid w:val="00FD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116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semiHidden/>
    <w:unhideWhenUsed/>
    <w:rsid w:val="00BE1C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46260"/>
  </w:style>
  <w:style w:type="paragraph" w:styleId="a5">
    <w:name w:val="footer"/>
    <w:basedOn w:val="a"/>
    <w:link w:val="a6"/>
    <w:uiPriority w:val="99"/>
    <w:unhideWhenUsed/>
    <w:rsid w:val="00A462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46260"/>
  </w:style>
  <w:style w:type="paragraph" w:styleId="a7">
    <w:name w:val="List Paragraph"/>
    <w:basedOn w:val="a"/>
    <w:uiPriority w:val="34"/>
    <w:qFormat/>
    <w:rsid w:val="00DB6E0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A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B5A7D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59"/>
    <w:rsid w:val="00116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uiPriority w:val="99"/>
    <w:semiHidden/>
    <w:unhideWhenUsed/>
    <w:rsid w:val="00BE1C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5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6DFBD-C9CA-4F31-AF0D-2333F710B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31</cp:revision>
  <cp:lastPrinted>2016-11-08T07:37:00Z</cp:lastPrinted>
  <dcterms:created xsi:type="dcterms:W3CDTF">2016-11-04T03:52:00Z</dcterms:created>
  <dcterms:modified xsi:type="dcterms:W3CDTF">2016-12-28T06:39:00Z</dcterms:modified>
</cp:coreProperties>
</file>